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3E" w:rsidRPr="0036385E" w:rsidRDefault="00A96C3E" w:rsidP="00A96C3E">
      <w:pPr>
        <w:jc w:val="center"/>
        <w:rPr>
          <w:rFonts w:ascii="Times New Roman" w:hAnsi="Times New Roman"/>
          <w:b/>
          <w:sz w:val="24"/>
          <w:szCs w:val="24"/>
        </w:rPr>
      </w:pPr>
      <w:r w:rsidRPr="0036385E">
        <w:rPr>
          <w:rFonts w:ascii="Times New Roman" w:hAnsi="Times New Roman"/>
          <w:b/>
          <w:sz w:val="24"/>
          <w:szCs w:val="24"/>
        </w:rPr>
        <w:t>Планируемые результаты изучения родного (русского) языка</w:t>
      </w:r>
    </w:p>
    <w:tbl>
      <w:tblPr>
        <w:tblStyle w:val="a3"/>
        <w:tblW w:w="5226" w:type="pct"/>
        <w:tblInd w:w="-176" w:type="dxa"/>
        <w:tblLook w:val="04A0"/>
      </w:tblPr>
      <w:tblGrid>
        <w:gridCol w:w="2782"/>
        <w:gridCol w:w="2868"/>
        <w:gridCol w:w="3443"/>
        <w:gridCol w:w="3381"/>
        <w:gridCol w:w="2980"/>
      </w:tblGrid>
      <w:tr w:rsidR="00A96C3E" w:rsidRPr="0036385E" w:rsidTr="00F236D8">
        <w:tc>
          <w:tcPr>
            <w:tcW w:w="900" w:type="pct"/>
            <w:vMerge w:val="restart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042" w:type="pct"/>
            <w:gridSpan w:val="2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94" w:type="pct"/>
            <w:vMerge w:val="restart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964" w:type="pct"/>
            <w:vMerge w:val="restart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A96C3E" w:rsidRPr="0036385E" w:rsidTr="00F236D8">
        <w:tc>
          <w:tcPr>
            <w:tcW w:w="900" w:type="pct"/>
            <w:vMerge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114" w:type="pct"/>
            <w:vAlign w:val="center"/>
          </w:tcPr>
          <w:p w:rsidR="00A96C3E" w:rsidRPr="0036385E" w:rsidRDefault="00A96C3E" w:rsidP="00A9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094" w:type="pct"/>
            <w:vMerge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C3E" w:rsidRPr="0036385E" w:rsidTr="00F236D8">
        <w:tc>
          <w:tcPr>
            <w:tcW w:w="900" w:type="pct"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Речь. Техника и выразительность речи.</w:t>
            </w:r>
          </w:p>
        </w:tc>
        <w:tc>
          <w:tcPr>
            <w:tcW w:w="928" w:type="pct"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Использовать в речи вежливые слова, читать выразительно тексты небольшие с использованием средств выразительности: интонация, мимика, жесты</w:t>
            </w:r>
          </w:p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Обсуждение конкретных речевых ситуаций.</w:t>
            </w:r>
          </w:p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речевых ситуаций с использованием средств выразительности: интонация, мимика, жесты</w:t>
            </w:r>
          </w:p>
        </w:tc>
        <w:tc>
          <w:tcPr>
            <w:tcW w:w="1094" w:type="pct"/>
          </w:tcPr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держивать цель занятия, оценивать весомость приводимых доказательств и рассуждений. Воспроизводить информацию, полученную в процессе общения с учителем и одноклассниками. Сравнивать, выделять общие и отличительные признаки.</w:t>
            </w:r>
          </w:p>
          <w:p w:rsidR="00A96C3E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Воспринимать рассказ учителя с учетом поставленной задачи. Составлять диалоги, передавая особенности речевой ситуации, используя выразительные средства языка.</w:t>
            </w:r>
          </w:p>
        </w:tc>
        <w:tc>
          <w:tcPr>
            <w:tcW w:w="964" w:type="pct"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Развитие любознательности,  внимательности, положительного отношения к процессу познания. 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6C3E" w:rsidRPr="0036385E" w:rsidTr="00F236D8">
        <w:tc>
          <w:tcPr>
            <w:tcW w:w="900" w:type="pct"/>
          </w:tcPr>
          <w:p w:rsidR="00A96C3E" w:rsidRPr="0036385E" w:rsidRDefault="00A96C3E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Слово.</w:t>
            </w:r>
          </w:p>
        </w:tc>
        <w:tc>
          <w:tcPr>
            <w:tcW w:w="928" w:type="pct"/>
          </w:tcPr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составлять предложения из слов. Составлять из слов пословицы. Знать какую работу выполняет слово в речи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читать предложения с разной интонацией. Уметь отличать многозначные слова с прямым и переносным значением.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 находить омонимы в тексте, Знать точное значение слова, не допуская речевых ошибок.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различать омофоны и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омоформы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Уметь различать слова, которые 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>по разному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звучат, но называют одно и тоже. Уметь подбирать синонимы, следить за выразительностью речи.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правильно расставлять ударение в словах. Уметь подбирать слова близкие по значению и противоположные по значению. Находить антонимы в пословицах.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объяснять и  применять пословицы в своей речи.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 узнавать предмет по его краткому описанию. Уметь сочинять свои загадки.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составлять словосочетания со словами – сравнениями, делая свою речь выразительной и красивой.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Научатся анализировать изобразительные средства в поэтических текстах о природе;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составлять предложения, которые содержат образные выражения.</w:t>
            </w:r>
          </w:p>
        </w:tc>
        <w:tc>
          <w:tcPr>
            <w:tcW w:w="1114" w:type="pct"/>
          </w:tcPr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со словарями: толковым, орфографическим. Уметь определять лексическое значение слова по словарю, контексту, на основе словообразовательного анализа. Уметь выделять слова в переносном значении в тексте, сравнивать прямое и переносное значения, определять основу переноса. Уметь сконструировать образное выражение (сравнение, олицетворение) по образцу, из данных учителем слов, умение использовать слова с переносным значением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при составлении предложений, текстов описательного и повествовательного характера.</w:t>
            </w:r>
          </w:p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C3E" w:rsidRPr="0036385E" w:rsidRDefault="00A96C3E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эмоциональные состояния, полученные в процессе получения новой информации.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Выявлять особенности звучания и образования слов, получать информацию из контекста посредством анализа.</w:t>
            </w:r>
            <w:r w:rsidRPr="003638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Работать в парах и в группах, учиться распределять обязанности в группе по силам и интересам.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воспринимать речь взрослого, непосредственно к нему не обращенную. Проявление желания узнать больше, расширять свой кругозор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воспринимать речь взрос</w:t>
            </w:r>
            <w:r w:rsidR="00CF2DAC" w:rsidRPr="0036385E">
              <w:rPr>
                <w:rFonts w:ascii="Times New Roman" w:hAnsi="Times New Roman"/>
                <w:sz w:val="24"/>
                <w:szCs w:val="24"/>
              </w:rPr>
              <w:t>лого, непосредственно к нему не</w:t>
            </w:r>
            <w:r w:rsidR="00CF2DAC" w:rsidRPr="003638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обращенную. Проявление желания узнать больше, расширять свой кругозор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Умение воспринимать речь взрослого, непосредственно к нему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не обращенную. Проявление желания узнать больше, расширять свой кругозор</w:t>
            </w:r>
          </w:p>
          <w:p w:rsidR="00A96C3E" w:rsidRPr="0036385E" w:rsidRDefault="00A96C3E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воспринимать речь взрослого, непосредственно к нему не обращенную. Проявление желания узнать больше, расширять свой кругозор</w:t>
            </w:r>
          </w:p>
        </w:tc>
      </w:tr>
      <w:tr w:rsidR="00CF2DAC" w:rsidRPr="0036385E" w:rsidTr="00F236D8">
        <w:tc>
          <w:tcPr>
            <w:tcW w:w="900" w:type="pct"/>
          </w:tcPr>
          <w:p w:rsidR="00CF2DAC" w:rsidRPr="0036385E" w:rsidRDefault="00CF2DAC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Предложение и словосочетание.</w:t>
            </w:r>
          </w:p>
        </w:tc>
        <w:tc>
          <w:tcPr>
            <w:tcW w:w="928" w:type="pct"/>
          </w:tcPr>
          <w:p w:rsidR="00CF2DAC" w:rsidRPr="0036385E" w:rsidRDefault="00CF2DAC" w:rsidP="00EA78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составлять словосочетания и предложения, делая свою речь выразительной и красивой.</w:t>
            </w:r>
          </w:p>
          <w:p w:rsidR="00CF2DAC" w:rsidRPr="0036385E" w:rsidRDefault="00CF2DAC" w:rsidP="008301E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      </w:r>
          </w:p>
        </w:tc>
        <w:tc>
          <w:tcPr>
            <w:tcW w:w="1114" w:type="pct"/>
          </w:tcPr>
          <w:p w:rsidR="00CF2DAC" w:rsidRPr="0036385E" w:rsidRDefault="00CF2DAC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устанавливать связи между словами в словосочетании и предложении.</w:t>
            </w:r>
          </w:p>
        </w:tc>
        <w:tc>
          <w:tcPr>
            <w:tcW w:w="1094" w:type="pct"/>
          </w:tcPr>
          <w:p w:rsidR="00CF2DAC" w:rsidRPr="0036385E" w:rsidRDefault="00CF2DAC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Анализировать эмоциональные состояния, полученные в процессе работы над связной речью. Выбирать основания и критерии для сравнения и классификации текстов.</w:t>
            </w:r>
            <w:r w:rsidRPr="003638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Сравнивать монологическую и диалогическую речь, оформлять диалогическое высказывание в соответствии с требованиями речевого этикета.  </w:t>
            </w:r>
          </w:p>
        </w:tc>
        <w:tc>
          <w:tcPr>
            <w:tcW w:w="964" w:type="pct"/>
          </w:tcPr>
          <w:p w:rsidR="00CF2DAC" w:rsidRPr="0036385E" w:rsidRDefault="00CF2DAC" w:rsidP="00A96C3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воспринимать речь взрослого, непосредственно к нему не обращенную. Проявление желания узнать больше, расширять свой кругозор</w:t>
            </w:r>
          </w:p>
        </w:tc>
      </w:tr>
      <w:tr w:rsidR="00CF2DAC" w:rsidRPr="0036385E" w:rsidTr="00F236D8">
        <w:tc>
          <w:tcPr>
            <w:tcW w:w="900" w:type="pct"/>
          </w:tcPr>
          <w:p w:rsidR="00CF2DAC" w:rsidRPr="0036385E" w:rsidRDefault="00CF2DAC" w:rsidP="00A96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Текст.</w:t>
            </w:r>
          </w:p>
        </w:tc>
        <w:tc>
          <w:tcPr>
            <w:tcW w:w="928" w:type="pct"/>
          </w:tcPr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называть признаки текста. Правильно озаглавливать текст. Уметь выделять в тексте опорные слова, для пересказа текста.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Уметь делить текст на части, выделять в каждой части 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важное.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различать картинный план, цитатный план.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Уметь  находить в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деформированном тексте начало рассказа и уметь продолжать составлять рассказ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находить в тексте части и как они связаны друг с другом.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устанавливать связь событий и соединять события линией. Уметь записывать рассказ.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выбирать из текста словосочетания для описания. Уметь по вопросам составлять описание предмета, существа.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сравнивать не только одинаковые</w:t>
            </w:r>
          </w:p>
        </w:tc>
        <w:tc>
          <w:tcPr>
            <w:tcW w:w="1114" w:type="pct"/>
          </w:tcPr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редактировать текст с точки зрения лексики и грамматики. Уметь определять основную мысль текста, тему. Уметь распознавать  типы текстов: рассуждение, сравнительное описание, повествование. Уметь редактировать текст с точки зрения лексики и грамматики. Уметь определять основную мысль текста. Уметь составлять планы различных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видов.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работать с деформированным текстом.  Восстанавливать деформированный текст. Наблюдать за связью между частями текста. Уметь устанавливать связи между словами в словосочетании и предложении.  Уметь редактировать простое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Уметь интонационно правильно читать (произносить) предложения</w:t>
            </w:r>
          </w:p>
        </w:tc>
        <w:tc>
          <w:tcPr>
            <w:tcW w:w="1094" w:type="pct"/>
          </w:tcPr>
          <w:p w:rsidR="00CF2DAC" w:rsidRPr="0036385E" w:rsidRDefault="00CF2DAC" w:rsidP="00EA78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эмоциональные состояния, полученные в процессе работы над связной речью.</w:t>
            </w:r>
          </w:p>
          <w:p w:rsidR="00CF2DAC" w:rsidRPr="0036385E" w:rsidRDefault="00CF2DAC" w:rsidP="00EA783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Выбирать основания и критерии для сравнения и классификации текстов. </w:t>
            </w:r>
            <w:r w:rsidRPr="003638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Сравнивать монологическую и диалогическую речь, оформлять диалогическое высказывание в соответствии с требованиями речевого этикета.  </w:t>
            </w:r>
          </w:p>
          <w:p w:rsidR="00CF2DAC" w:rsidRPr="0036385E" w:rsidRDefault="00CF2DAC" w:rsidP="00EA783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Вносить необходимые коррективы и дополнения в план и способ действия. Высказывать предположения, обсуждать проблемные вопросы, приводить примеры в качестве доказательства своего суждения. </w:t>
            </w:r>
          </w:p>
          <w:p w:rsidR="00CF2DAC" w:rsidRPr="0036385E" w:rsidRDefault="00CF2DAC" w:rsidP="00EA783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Удерживать логику повествования, приводить убедительные доказательства.</w:t>
            </w:r>
          </w:p>
          <w:p w:rsidR="00CF2DAC" w:rsidRPr="0036385E" w:rsidRDefault="00CF2DAC" w:rsidP="00EA78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Определять последовательность действий с учетом конечного результата. Выявлять особенности, качества и признаки разных объектов (картин) в процессе их рассматривания.</w:t>
            </w:r>
          </w:p>
          <w:p w:rsidR="00CF2DAC" w:rsidRPr="0036385E" w:rsidRDefault="00CF2DAC" w:rsidP="008301E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Различать особенности диалогической и монологической речи. Удерживать логику повествования.  </w:t>
            </w:r>
          </w:p>
        </w:tc>
        <w:tc>
          <w:tcPr>
            <w:tcW w:w="964" w:type="pct"/>
          </w:tcPr>
          <w:p w:rsidR="00CF2DAC" w:rsidRPr="0036385E" w:rsidRDefault="00CF2DAC" w:rsidP="00CF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воспринимать речь взрослого, непосредственно к нему не обращенную. Проявление желания узнать больше, расширять свой кругозор. 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Развитие положительного отношения к процессу познания. Умение оценивать свои достижения.</w:t>
            </w:r>
          </w:p>
          <w:p w:rsidR="00CF2DAC" w:rsidRPr="0036385E" w:rsidRDefault="00CF2DAC" w:rsidP="00CF2D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C6C69" w:rsidRPr="0036385E" w:rsidRDefault="003C6C69" w:rsidP="003C6C6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i/>
          <w:sz w:val="24"/>
          <w:szCs w:val="24"/>
        </w:rPr>
      </w:pPr>
    </w:p>
    <w:p w:rsidR="00F236D8" w:rsidRPr="0036385E" w:rsidRDefault="00F236D8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36D8" w:rsidRPr="0036385E" w:rsidRDefault="00F236D8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36D8" w:rsidRPr="0036385E" w:rsidRDefault="00F236D8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85E" w:rsidRDefault="0036385E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85E" w:rsidRDefault="0036385E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85E" w:rsidRDefault="0036385E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85E" w:rsidRDefault="0036385E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85E" w:rsidRDefault="0036385E" w:rsidP="003C6C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6C69" w:rsidRPr="0036385E" w:rsidRDefault="003C6C69" w:rsidP="003C6C69">
      <w:pPr>
        <w:jc w:val="center"/>
        <w:rPr>
          <w:rFonts w:ascii="Times New Roman" w:hAnsi="Times New Roman"/>
          <w:b/>
          <w:sz w:val="24"/>
          <w:szCs w:val="24"/>
        </w:rPr>
      </w:pPr>
      <w:r w:rsidRPr="0036385E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2"/>
        <w:tblW w:w="15452" w:type="dxa"/>
        <w:tblInd w:w="-176" w:type="dxa"/>
        <w:tblLayout w:type="fixed"/>
        <w:tblLook w:val="04A0"/>
      </w:tblPr>
      <w:tblGrid>
        <w:gridCol w:w="2127"/>
        <w:gridCol w:w="12332"/>
        <w:gridCol w:w="993"/>
      </w:tblGrid>
      <w:tr w:rsidR="003C6C69" w:rsidRPr="0036385E" w:rsidTr="0036385E">
        <w:tc>
          <w:tcPr>
            <w:tcW w:w="2127" w:type="dxa"/>
          </w:tcPr>
          <w:p w:rsidR="003C6C69" w:rsidRPr="0036385E" w:rsidRDefault="003C6C69" w:rsidP="003C6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332" w:type="dxa"/>
          </w:tcPr>
          <w:p w:rsidR="003C6C69" w:rsidRPr="0036385E" w:rsidRDefault="003C6C69" w:rsidP="003C6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3C6C69" w:rsidRPr="0036385E" w:rsidRDefault="0036385E" w:rsidP="003C6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</w:t>
            </w:r>
            <w:r w:rsidR="003C6C69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</w:tr>
      <w:tr w:rsidR="003C6C69" w:rsidRPr="0036385E" w:rsidTr="0036385E">
        <w:tc>
          <w:tcPr>
            <w:tcW w:w="2127" w:type="dxa"/>
          </w:tcPr>
          <w:p w:rsidR="003C6C69" w:rsidRPr="0036385E" w:rsidRDefault="003C6C69" w:rsidP="003C6C69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Речь. Техника и выразительность речи</w:t>
            </w:r>
          </w:p>
        </w:tc>
        <w:tc>
          <w:tcPr>
            <w:tcW w:w="12332" w:type="dxa"/>
          </w:tcPr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      </w:r>
            <w:r w:rsid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Монолог и диалог как разновидность речи. Умение составлять текст – монолог и текст – диалог, правильно их оформлять на письме.  Драматические импровизации.</w:t>
            </w:r>
          </w:p>
          <w:p w:rsidR="003C6C69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      </w:r>
          </w:p>
        </w:tc>
        <w:tc>
          <w:tcPr>
            <w:tcW w:w="993" w:type="dxa"/>
          </w:tcPr>
          <w:p w:rsidR="003C6C69" w:rsidRPr="0036385E" w:rsidRDefault="009D679F" w:rsidP="00F236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3C6C69" w:rsidRPr="0036385E" w:rsidTr="0036385E">
        <w:tc>
          <w:tcPr>
            <w:tcW w:w="2127" w:type="dxa"/>
          </w:tcPr>
          <w:p w:rsidR="003C6C69" w:rsidRPr="0036385E" w:rsidRDefault="009D3F58" w:rsidP="003C6C69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12332" w:type="dxa"/>
          </w:tcPr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 отличать  многозначные слова от омонимов.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заимствования. Новые слова. Канцеляризмы.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Умение выделять в тексте стилистически окрашенные слова; определять стили речи с учетом лексических особенностей текста.</w:t>
            </w:r>
            <w:r w:rsid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Лингвистические словари. Умение пользоваться толковым словарем.</w:t>
            </w:r>
          </w:p>
          <w:p w:rsidR="003C6C69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Речевой этикет: формы обращения.</w:t>
            </w:r>
          </w:p>
        </w:tc>
        <w:tc>
          <w:tcPr>
            <w:tcW w:w="993" w:type="dxa"/>
          </w:tcPr>
          <w:p w:rsidR="003C6C69" w:rsidRPr="0036385E" w:rsidRDefault="009D679F" w:rsidP="00F236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</w:tr>
      <w:tr w:rsidR="003C6C69" w:rsidRPr="0036385E" w:rsidTr="0036385E">
        <w:tc>
          <w:tcPr>
            <w:tcW w:w="2127" w:type="dxa"/>
          </w:tcPr>
          <w:p w:rsidR="003C6C69" w:rsidRPr="0036385E" w:rsidRDefault="009D3F58" w:rsidP="009D3F58">
            <w:pPr>
              <w:tabs>
                <w:tab w:val="left" w:pos="1985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Предложение и словосочетание.</w:t>
            </w:r>
          </w:p>
        </w:tc>
        <w:tc>
          <w:tcPr>
            <w:tcW w:w="12332" w:type="dxa"/>
          </w:tcPr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Простое и сложное предложение. Предложение со сравнительным оборотом.</w:t>
            </w:r>
          </w:p>
          <w:p w:rsidR="003C6C69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      </w:r>
            <w:r w:rsid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      </w:r>
          </w:p>
        </w:tc>
        <w:tc>
          <w:tcPr>
            <w:tcW w:w="993" w:type="dxa"/>
          </w:tcPr>
          <w:p w:rsidR="003C6C69" w:rsidRPr="0036385E" w:rsidRDefault="009D679F" w:rsidP="00F236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9D3F58" w:rsidRPr="0036385E" w:rsidTr="0036385E">
        <w:tc>
          <w:tcPr>
            <w:tcW w:w="2127" w:type="dxa"/>
          </w:tcPr>
          <w:p w:rsidR="009D3F58" w:rsidRPr="0036385E" w:rsidRDefault="009D3F58" w:rsidP="009D3F58">
            <w:pPr>
              <w:tabs>
                <w:tab w:val="left" w:pos="1985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12332" w:type="dxa"/>
          </w:tcPr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Текст. Тема,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, основная мысль текста. Опорные слова и ключевые предложения. План. Виды плана (вопросный, цитатный, картинный, мимический).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Стили речи: 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разговорный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Типы текста: повествование, описание, рассуждение, оценка действительности. Соотношение типа текста и  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      </w:r>
          </w:p>
          <w:p w:rsidR="00B6147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Временная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      </w:r>
          </w:p>
          <w:p w:rsidR="009D3F58" w:rsidRPr="0036385E" w:rsidRDefault="00B61478" w:rsidP="00F236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Композиция текста. Завязка, развитие действия, кульминация, развязка. Умение определять элементы 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      </w:r>
          </w:p>
        </w:tc>
        <w:tc>
          <w:tcPr>
            <w:tcW w:w="993" w:type="dxa"/>
          </w:tcPr>
          <w:p w:rsidR="009D3F58" w:rsidRPr="0036385E" w:rsidRDefault="009D679F" w:rsidP="00F236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</w:tr>
      <w:tr w:rsidR="003C6C69" w:rsidRPr="0036385E" w:rsidTr="0036385E">
        <w:tc>
          <w:tcPr>
            <w:tcW w:w="2127" w:type="dxa"/>
          </w:tcPr>
          <w:p w:rsidR="003C6C69" w:rsidRPr="0036385E" w:rsidRDefault="003C6C69" w:rsidP="003C6C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</w:tcPr>
          <w:p w:rsidR="003C6C69" w:rsidRPr="0036385E" w:rsidRDefault="003C6C69" w:rsidP="003C6C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6C69" w:rsidRPr="0036385E" w:rsidRDefault="009D679F" w:rsidP="003C6C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3C6C69" w:rsidRPr="0036385E" w:rsidRDefault="003C6C69" w:rsidP="00F236D8">
      <w:pPr>
        <w:jc w:val="center"/>
        <w:rPr>
          <w:rFonts w:ascii="Times New Roman" w:hAnsi="Times New Roman"/>
          <w:sz w:val="24"/>
          <w:szCs w:val="24"/>
        </w:rPr>
      </w:pPr>
      <w:r w:rsidRPr="0036385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1"/>
        <w:tblW w:w="15599" w:type="dxa"/>
        <w:tblInd w:w="-459" w:type="dxa"/>
        <w:tblLayout w:type="fixed"/>
        <w:tblLook w:val="04A0"/>
      </w:tblPr>
      <w:tblGrid>
        <w:gridCol w:w="992"/>
        <w:gridCol w:w="5097"/>
        <w:gridCol w:w="1417"/>
        <w:gridCol w:w="6"/>
        <w:gridCol w:w="1693"/>
        <w:gridCol w:w="10"/>
        <w:gridCol w:w="25"/>
        <w:gridCol w:w="114"/>
        <w:gridCol w:w="1852"/>
        <w:gridCol w:w="4393"/>
      </w:tblGrid>
      <w:tr w:rsidR="00DE1D23" w:rsidRPr="0036385E" w:rsidTr="00A005DF">
        <w:trPr>
          <w:trHeight w:val="52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1E1B2E" w:rsidP="00FC249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ind w:right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7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DE1D23" w:rsidP="00FC249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E1D23" w:rsidRPr="0036385E" w:rsidTr="00A005DF">
        <w:trPr>
          <w:trHeight w:val="27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DE1D23" w:rsidP="00FC2490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ind w:right="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DE1D23" w:rsidP="00FC249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Планируемые </w:t>
            </w:r>
          </w:p>
          <w:p w:rsidR="00DE1D23" w:rsidRPr="0036385E" w:rsidRDefault="00DE1D23" w:rsidP="00FC249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Фактические</w:t>
            </w:r>
          </w:p>
          <w:p w:rsidR="00DE1D23" w:rsidRPr="0036385E" w:rsidRDefault="00DE1D23" w:rsidP="00FC249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D23" w:rsidRPr="0036385E" w:rsidTr="00FC2490">
        <w:trPr>
          <w:trHeight w:val="4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DE1D23" w:rsidP="00FC24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9" w:rsidRPr="0036385E" w:rsidTr="00987342">
        <w:trPr>
          <w:trHeight w:val="815"/>
        </w:trPr>
        <w:tc>
          <w:tcPr>
            <w:tcW w:w="155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E19" w:rsidRPr="0036385E" w:rsidRDefault="00926E19" w:rsidP="00FC2490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Речь. Техника и выразительность речи.</w:t>
            </w:r>
            <w:r w:rsidR="009D67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(9</w:t>
            </w:r>
            <w:r w:rsidR="007166AE"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DE1D23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A64C31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1-</w:t>
            </w:r>
            <w:r w:rsidR="00DE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C31" w:rsidRPr="0036385E" w:rsidRDefault="00DE1D23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Речь.</w:t>
            </w:r>
            <w:r w:rsidR="00A64C31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Культура речи</w:t>
            </w:r>
            <w:proofErr w:type="gramStart"/>
            <w:r w:rsidR="00A64C31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A64C31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Устная речь. Письменная речь.</w:t>
            </w:r>
          </w:p>
          <w:p w:rsidR="00DE1D23" w:rsidRPr="0036385E" w:rsidRDefault="00A64C31" w:rsidP="00DE50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E509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509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1D23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926E1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Правильность, точность, богатство, выразительность речи. Выразительное чтение художественных произведений.</w:t>
            </w:r>
          </w:p>
        </w:tc>
      </w:tr>
      <w:tr w:rsidR="00DE1D23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509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  <w:r w:rsidR="007166AE" w:rsidRPr="0036385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D23" w:rsidRPr="0036385E" w:rsidRDefault="00A64C31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виды речевой деятельности.</w:t>
            </w:r>
            <w:r w:rsidR="007166AE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Монолог и диалог как разновидность речи.</w:t>
            </w:r>
            <w:r w:rsidR="007166AE"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Речевое общение как процесс обмена </w:t>
            </w:r>
            <w:r w:rsidR="00A905D2"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мыслями</w:t>
            </w:r>
            <w:r w:rsidR="007166AE"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7166AE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84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1D23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  <w:p w:rsidR="002D6DF8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A905D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владеть монологической и диалогической формами речи</w:t>
            </w:r>
          </w:p>
        </w:tc>
      </w:tr>
      <w:tr w:rsidR="00DE1D23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509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AE" w:rsidRPr="0036385E" w:rsidRDefault="007166AE" w:rsidP="00FC249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Качество речи.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Интонация.</w:t>
            </w:r>
            <w:r w:rsidR="00A905D2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Речевой этикет: формы обращения. Драматические импровизации</w:t>
            </w: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1D23" w:rsidRPr="0036385E" w:rsidRDefault="007166AE" w:rsidP="00FC249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6385E">
              <w:rPr>
                <w:rFonts w:ascii="Times New Roman" w:hAnsi="Times New Roman"/>
                <w:b/>
                <w:i/>
                <w:sz w:val="24"/>
                <w:szCs w:val="24"/>
              </w:rPr>
              <w:t>Вн</w:t>
            </w:r>
            <w:proofErr w:type="spellEnd"/>
            <w:r w:rsidRPr="0036385E">
              <w:rPr>
                <w:rFonts w:ascii="Times New Roman" w:hAnsi="Times New Roman"/>
                <w:b/>
                <w:i/>
                <w:sz w:val="24"/>
                <w:szCs w:val="24"/>
              </w:rPr>
              <w:t>. чт.</w:t>
            </w: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«Солнечный день в самом начале лета»  (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Г.Скрибицкому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7166AE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DE50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1D23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  <w:p w:rsidR="002D6DF8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D23" w:rsidRPr="0036385E" w:rsidRDefault="00DE1D23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8B6F1A" w:rsidRPr="0036385E" w:rsidRDefault="008B6F1A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Основные качества речи. Умение совершенствовать свою речь, работать над наиболее распространенными грамматическими и речевыми ошибками. Умение составлять текст.</w:t>
            </w:r>
          </w:p>
        </w:tc>
      </w:tr>
      <w:tr w:rsidR="00987342" w:rsidRPr="0036385E" w:rsidTr="00FC2490">
        <w:trPr>
          <w:trHeight w:val="647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E5093" w:rsidP="00FC249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756976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7342" w:rsidRDefault="002D6DF8" w:rsidP="00FC249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  <w:p w:rsidR="002D6DF8" w:rsidRPr="0036385E" w:rsidRDefault="002D6DF8" w:rsidP="00FC249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756976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самостоятельно выполнять задания по пройденной теме.</w:t>
            </w:r>
          </w:p>
        </w:tc>
      </w:tr>
      <w:tr w:rsidR="007166AE" w:rsidRPr="0036385E" w:rsidTr="00987342">
        <w:trPr>
          <w:trHeight w:val="815"/>
        </w:trPr>
        <w:tc>
          <w:tcPr>
            <w:tcW w:w="155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7166AE" w:rsidRPr="0036385E" w:rsidRDefault="007166AE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Слово</w:t>
            </w:r>
            <w:r w:rsidR="00DE50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</w:t>
            </w:r>
            <w:r w:rsidR="00B231E4" w:rsidRPr="003638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5)</w:t>
            </w:r>
          </w:p>
        </w:tc>
      </w:tr>
      <w:tr w:rsidR="007166AE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166AE" w:rsidRPr="0036385E" w:rsidRDefault="00DE402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  <w:r w:rsidR="00DE5093">
              <w:rPr>
                <w:rFonts w:ascii="Times New Roman" w:hAnsi="Times New Roman"/>
                <w:sz w:val="24"/>
                <w:szCs w:val="24"/>
              </w:rPr>
              <w:t>0-11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Слово и его значение. </w:t>
            </w:r>
            <w:r w:rsidR="00421DA2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Прямое и переносное значение слова</w:t>
            </w:r>
          </w:p>
          <w:p w:rsidR="007166AE" w:rsidRPr="00DE5093" w:rsidRDefault="00987342" w:rsidP="00FC24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  <w:proofErr w:type="gramStart"/>
            <w:r w:rsidRPr="003638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1DA2" w:rsidRPr="0036385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66AE" w:rsidRPr="0036385E" w:rsidRDefault="00DE509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166AE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66AE" w:rsidRPr="0036385E" w:rsidRDefault="007166AE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7166AE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Знать понятие «лексическое значение слова», уметь пользоваться толковым словарем</w:t>
            </w:r>
          </w:p>
        </w:tc>
      </w:tr>
      <w:tr w:rsidR="00987342" w:rsidRPr="0036385E" w:rsidTr="00FC2490">
        <w:trPr>
          <w:trHeight w:val="703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421DA2" w:rsidP="00DE5093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  <w:r w:rsidR="00DE5093">
              <w:rPr>
                <w:rFonts w:ascii="Times New Roman" w:hAnsi="Times New Roman"/>
                <w:sz w:val="24"/>
                <w:szCs w:val="24"/>
              </w:rPr>
              <w:t>2</w:t>
            </w:r>
            <w:r w:rsidR="00DE4029" w:rsidRPr="0036385E">
              <w:rPr>
                <w:rFonts w:ascii="Times New Roman" w:hAnsi="Times New Roman"/>
                <w:sz w:val="24"/>
                <w:szCs w:val="24"/>
              </w:rPr>
              <w:t>-1</w:t>
            </w:r>
            <w:r w:rsidR="00DE50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Многозначные слова, их употребление в речи.</w:t>
            </w:r>
          </w:p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Язык </w:t>
            </w:r>
            <w:proofErr w:type="gram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редство общения»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Заголовок текста.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E509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7342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Знать понятие «многозначные слова»</w:t>
            </w:r>
          </w:p>
        </w:tc>
      </w:tr>
      <w:tr w:rsidR="00987342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E509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FF2" w:rsidRPr="0036385E" w:rsidRDefault="00DE4029" w:rsidP="00FC24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Омонимы, их значение в речи. Значение омонимов.</w:t>
            </w:r>
            <w:r w:rsidRPr="003638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7342" w:rsidRPr="0036385E" w:rsidRDefault="00DE509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E509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DE4029" w:rsidRPr="0036385E" w:rsidRDefault="00DE402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Знать понятие «омонимы»,</w:t>
            </w:r>
          </w:p>
          <w:p w:rsidR="00987342" w:rsidRPr="0036385E" w:rsidRDefault="00DE402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их значение в речи</w:t>
            </w:r>
          </w:p>
        </w:tc>
      </w:tr>
      <w:tr w:rsidR="00987342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21DA2" w:rsidRPr="0036385E" w:rsidRDefault="00421DA2" w:rsidP="00FC2490">
            <w:pPr>
              <w:pStyle w:val="a4"/>
              <w:ind w:left="1069"/>
              <w:rPr>
                <w:rFonts w:ascii="Times New Roman" w:hAnsi="Times New Roman"/>
                <w:sz w:val="24"/>
                <w:szCs w:val="24"/>
              </w:rPr>
            </w:pPr>
          </w:p>
          <w:p w:rsidR="00987342" w:rsidRPr="0036385E" w:rsidRDefault="00DE509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DE4029" w:rsidRPr="0036385E" w:rsidRDefault="00987342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Омофоны</w:t>
            </w:r>
            <w:r w:rsidR="00DE4029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E4029" w:rsidRPr="0036385E" w:rsidRDefault="00DE402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Омоформы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устной речи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1DA2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Каламбуры.</w:t>
            </w:r>
          </w:p>
          <w:p w:rsidR="00987342" w:rsidRPr="0036385E" w:rsidRDefault="00DE5093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E509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7342" w:rsidRPr="0036385E" w:rsidRDefault="00987342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DE4029" w:rsidRPr="0036385E" w:rsidRDefault="00DE4029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Знать понятие «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Омофоны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Омоформы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87342" w:rsidRPr="0036385E" w:rsidRDefault="00DE4029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их значение в речи</w:t>
            </w:r>
            <w:r w:rsidR="00421DA2" w:rsidRPr="0036385E">
              <w:rPr>
                <w:rFonts w:ascii="Times New Roman" w:hAnsi="Times New Roman"/>
                <w:sz w:val="24"/>
                <w:szCs w:val="24"/>
              </w:rPr>
              <w:t xml:space="preserve">. Формирование  </w:t>
            </w:r>
            <w:r w:rsidR="00421DA2"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об  омофонах, </w:t>
            </w:r>
            <w:proofErr w:type="spellStart"/>
            <w:r w:rsidR="00421DA2" w:rsidRPr="0036385E">
              <w:rPr>
                <w:rFonts w:ascii="Times New Roman" w:hAnsi="Times New Roman"/>
                <w:sz w:val="24"/>
                <w:szCs w:val="24"/>
              </w:rPr>
              <w:t>омоформах</w:t>
            </w:r>
            <w:proofErr w:type="spellEnd"/>
            <w:r w:rsidR="00421DA2" w:rsidRPr="0036385E">
              <w:rPr>
                <w:rFonts w:ascii="Times New Roman" w:hAnsi="Times New Roman"/>
                <w:sz w:val="24"/>
                <w:szCs w:val="24"/>
              </w:rPr>
              <w:t>, каламбурах.</w:t>
            </w:r>
          </w:p>
        </w:tc>
      </w:tr>
      <w:tr w:rsidR="00444112" w:rsidRPr="0036385E" w:rsidTr="00FC2490">
        <w:trPr>
          <w:trHeight w:val="589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444112" w:rsidP="00FC249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за 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четверть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444112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444112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444112" w:rsidRPr="0036385E" w:rsidRDefault="00444112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самостоятельно работать по пройденным темам</w:t>
            </w:r>
          </w:p>
        </w:tc>
      </w:tr>
      <w:tr w:rsidR="00A36966" w:rsidRPr="0036385E" w:rsidTr="00FC2490">
        <w:trPr>
          <w:trHeight w:val="421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C27A4D" w:rsidRPr="0036385E">
              <w:rPr>
                <w:rFonts w:ascii="Times New Roman" w:hAnsi="Times New Roman"/>
                <w:sz w:val="24"/>
                <w:szCs w:val="24"/>
              </w:rPr>
              <w:t>Тропы.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A36966" w:rsidP="00F77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CC1864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находить в произведения тропы.</w:t>
            </w:r>
          </w:p>
        </w:tc>
      </w:tr>
      <w:tr w:rsidR="00A36966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6966" w:rsidRPr="0036385E" w:rsidRDefault="00A36966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Сравнения.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F77774" w:rsidP="00F77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подбирать и употреблять сравнения в устной и письменной речи.</w:t>
            </w:r>
            <w:r w:rsidR="0007177D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7177D" w:rsidRPr="00363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Умет</w:t>
            </w:r>
            <w:proofErr w:type="spellStart"/>
            <w:r w:rsidR="0007177D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="0007177D"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различать прямое и переносное значение слова.</w:t>
            </w:r>
          </w:p>
        </w:tc>
      </w:tr>
      <w:tr w:rsidR="00A36966" w:rsidRPr="0036385E" w:rsidTr="00FC2490">
        <w:trPr>
          <w:trHeight w:val="57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ind w:firstLine="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Метафоры в </w:t>
            </w:r>
            <w:r w:rsidR="00184FD4" w:rsidRPr="0036385E">
              <w:rPr>
                <w:rFonts w:ascii="Times New Roman" w:hAnsi="Times New Roman"/>
                <w:sz w:val="24"/>
                <w:szCs w:val="24"/>
              </w:rPr>
              <w:t>художественных текстах.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184FD4" w:rsidP="00F77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6" w:rsidRPr="0036385E" w:rsidRDefault="00A36966" w:rsidP="00FC249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Роль метафоры в художественном тексте.</w:t>
            </w:r>
          </w:p>
        </w:tc>
      </w:tr>
      <w:tr w:rsidR="00184FD4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39A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E39A3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C8" w:rsidRPr="0036385E" w:rsidRDefault="00667EC8" w:rsidP="00FC2490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заимствования. Новые слова. Канцеляризмы.</w:t>
            </w:r>
          </w:p>
          <w:p w:rsidR="00184FD4" w:rsidRPr="0036385E" w:rsidRDefault="00184FD4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WenQuanYi Micro Hei" w:hAnsi="Times New Roman"/>
                <w:kern w:val="1"/>
                <w:sz w:val="24"/>
                <w:szCs w:val="24"/>
                <w:lang w:eastAsia="zh-CN" w:bidi="hi-IN"/>
              </w:rPr>
              <w:t>Работа с текстом.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Навыки употребления изобразительно-выразительных средств в устной речи.</w:t>
            </w:r>
          </w:p>
        </w:tc>
      </w:tr>
      <w:tr w:rsidR="00184FD4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07177D" w:rsidP="00FC2490">
            <w:pPr>
              <w:tabs>
                <w:tab w:val="left" w:pos="19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Крылатые слова и выражения. Пословицы, поговорки, афоризмы.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уместного употребления пословиц в речи.</w:t>
            </w:r>
          </w:p>
        </w:tc>
      </w:tr>
      <w:tr w:rsidR="00184FD4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WenQuanYi Micro Hei" w:hAnsi="Times New Roman"/>
                <w:kern w:val="1"/>
                <w:sz w:val="24"/>
                <w:szCs w:val="24"/>
                <w:lang w:eastAsia="zh-CN" w:bidi="hi-IN"/>
              </w:rPr>
              <w:t>Подготовка к написанию сочинения по пословице.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раскрывать смысл пословицы.</w:t>
            </w:r>
          </w:p>
        </w:tc>
      </w:tr>
      <w:tr w:rsidR="00184FD4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F77774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widowControl w:val="0"/>
              <w:suppressAutoHyphens/>
              <w:rPr>
                <w:rFonts w:ascii="Times New Roman" w:eastAsia="WenQuanYi Micro Hei" w:hAnsi="Times New Roman"/>
                <w:kern w:val="1"/>
                <w:sz w:val="24"/>
                <w:szCs w:val="24"/>
                <w:lang w:eastAsia="zh-CN" w:bidi="hi-IN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Написание сочинения по пословице.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184FD4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4" w:rsidRPr="0036385E" w:rsidRDefault="004C3825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редактировать текст, исправлять лексические и стилистические ошибки.</w:t>
            </w:r>
          </w:p>
        </w:tc>
      </w:tr>
      <w:tr w:rsidR="00667EC8" w:rsidRPr="0036385E" w:rsidTr="007E5453">
        <w:trPr>
          <w:trHeight w:val="815"/>
        </w:trPr>
        <w:tc>
          <w:tcPr>
            <w:tcW w:w="1559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667EC8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A06375">
              <w:rPr>
                <w:rFonts w:ascii="Times New Roman" w:hAnsi="Times New Roman"/>
                <w:b/>
                <w:sz w:val="24"/>
                <w:szCs w:val="24"/>
              </w:rPr>
              <w:t>Предложение и словосочетание. (2</w:t>
            </w:r>
            <w:r w:rsidRPr="0036385E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A06375" w:rsidRPr="0036385E" w:rsidTr="00B413C7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Pr="0036385E" w:rsidRDefault="00A06375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Pr="0036385E" w:rsidRDefault="00A06375" w:rsidP="00FC2490">
            <w:pPr>
              <w:tabs>
                <w:tab w:val="left" w:pos="19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Предложение. Простое и сложное предложение. Предложение со сравнительным оборотом.</w:t>
            </w:r>
          </w:p>
          <w:p w:rsidR="00A06375" w:rsidRPr="0036385E" w:rsidRDefault="00A06375" w:rsidP="00FC2490">
            <w:pPr>
              <w:widowControl w:val="0"/>
              <w:suppressAutoHyphens/>
              <w:rPr>
                <w:rFonts w:ascii="Times New Roman" w:eastAsia="WenQuanYi Micro Hei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Pr="0036385E" w:rsidRDefault="00A06375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Pr="0036385E" w:rsidRDefault="00A06375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06375" w:rsidRPr="0036385E" w:rsidRDefault="00A06375" w:rsidP="00FC2490">
            <w:pPr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      </w:r>
          </w:p>
        </w:tc>
      </w:tr>
      <w:tr w:rsidR="00667EC8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667EC8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Контрольная работа за </w:t>
            </w:r>
            <w:r w:rsidRPr="0036385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FE39A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667EC8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667EC8" w:rsidP="00FC2490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проверка знаний и умений учащихся по пройденным темам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применять полученные знания в нестандартной ситуации.</w:t>
            </w:r>
          </w:p>
        </w:tc>
      </w:tr>
      <w:tr w:rsidR="00667EC8" w:rsidRPr="0036385E" w:rsidTr="00BE70D1">
        <w:trPr>
          <w:trHeight w:val="561"/>
        </w:trPr>
        <w:tc>
          <w:tcPr>
            <w:tcW w:w="1559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C8" w:rsidRPr="0036385E" w:rsidRDefault="00667EC8" w:rsidP="00FC2490">
            <w:pPr>
              <w:tabs>
                <w:tab w:val="left" w:pos="198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 w:rsidR="00B231E4" w:rsidRPr="0036385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36385E">
              <w:rPr>
                <w:rFonts w:ascii="Times New Roman" w:hAnsi="Times New Roman"/>
                <w:b/>
                <w:sz w:val="24"/>
                <w:szCs w:val="24"/>
              </w:rPr>
              <w:t>екст</w:t>
            </w:r>
            <w:r w:rsidR="005611CF">
              <w:rPr>
                <w:rFonts w:ascii="Times New Roman" w:hAnsi="Times New Roman"/>
                <w:b/>
                <w:sz w:val="24"/>
                <w:szCs w:val="24"/>
              </w:rPr>
              <w:t xml:space="preserve"> (42</w:t>
            </w:r>
            <w:r w:rsidR="00B231E4" w:rsidRPr="0036385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005DF" w:rsidRPr="0036385E" w:rsidTr="00A005DF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DF" w:rsidRPr="005611CF" w:rsidRDefault="00A005DF" w:rsidP="00FC249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Текст. Тема, </w:t>
            </w:r>
            <w:proofErr w:type="spell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основная мысль текста.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5611C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5DF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widowControl w:val="0"/>
              <w:suppressAutoHyphens/>
              <w:rPr>
                <w:rFonts w:ascii="Times New Roman" w:eastAsia="WenQuanYi Micro Hei" w:hAnsi="Times New Roman"/>
                <w:kern w:val="1"/>
                <w:sz w:val="24"/>
                <w:szCs w:val="24"/>
                <w:lang w:eastAsia="zh-CN" w:bidi="hi-IN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Опорные слова и ключевые предложения.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определять стихи, определенный ритм.</w:t>
            </w:r>
          </w:p>
        </w:tc>
      </w:tr>
      <w:tr w:rsidR="00A005DF" w:rsidRPr="0036385E" w:rsidTr="00FC2490">
        <w:trPr>
          <w:trHeight w:val="472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 Виды плана (вопросный, цитатный, картинный, мимический)</w:t>
            </w:r>
            <w:proofErr w:type="gram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</w:rPr>
              <w:t>иалог и монолог.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Диалог и монолог как форма речи.</w:t>
            </w:r>
          </w:p>
        </w:tc>
      </w:tr>
      <w:tr w:rsidR="00A005DF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75" w:rsidRDefault="00FE39A3" w:rsidP="00A06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E39A3" w:rsidRPr="0036385E" w:rsidRDefault="00FE39A3" w:rsidP="00A06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Текст. Признаки текста.</w:t>
            </w:r>
            <w:r w:rsidR="00A06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в тексте.</w:t>
            </w:r>
          </w:p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Тема текста. Заглавие. </w:t>
            </w:r>
          </w:p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Текст. Опорные слова.</w:t>
            </w:r>
          </w:p>
          <w:p w:rsidR="00A005DF" w:rsidRPr="0036385E" w:rsidRDefault="00A06375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05DF" w:rsidRPr="003638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6375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опред-ть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тему текста и озаглав</w:t>
            </w:r>
            <w:r w:rsidR="00FE39A3">
              <w:rPr>
                <w:rFonts w:ascii="Times New Roman" w:hAnsi="Times New Roman"/>
                <w:sz w:val="24"/>
                <w:szCs w:val="24"/>
              </w:rPr>
              <w:t>и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ть его,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сос-ть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рассказ по опорным словам</w:t>
            </w:r>
          </w:p>
        </w:tc>
      </w:tr>
      <w:tr w:rsidR="00A005DF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8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  <w:p w:rsidR="00FE39A3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FE39A3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Композиция текста. Основные элементы композиции. Работа с деформированным текстом. Творческая работа.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48738E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D50440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определять все части текста. Уметь определять элементы композиции текста. Писать сочинение на определенную тему.</w:t>
            </w:r>
          </w:p>
        </w:tc>
      </w:tr>
      <w:tr w:rsidR="00A005DF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FE39A3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FE39A3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Типы текста: повествование, описание, рассуждение, оценка действительности. </w:t>
            </w:r>
          </w:p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48738E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  <w:p w:rsidR="00D50440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распознавать  типы текстов: рассуждение, сравнительное описание, повествование.</w:t>
            </w:r>
          </w:p>
        </w:tc>
      </w:tr>
      <w:tr w:rsidR="00A005DF" w:rsidRPr="0036385E" w:rsidTr="002D6DF8">
        <w:trPr>
          <w:trHeight w:val="642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FE39A3" w:rsidRPr="0036385E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4873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Работа с деформированным текстом.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7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48738E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6385E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Уметь работать </w:t>
            </w: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текстом, </w:t>
            </w:r>
            <w:r w:rsidRPr="0036385E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определять </w:t>
            </w:r>
            <w:r w:rsidRPr="003638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тип текста.</w:t>
            </w:r>
          </w:p>
        </w:tc>
      </w:tr>
      <w:tr w:rsidR="00A005DF" w:rsidRPr="0036385E" w:rsidTr="002D6DF8">
        <w:trPr>
          <w:trHeight w:val="512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48738E" w:rsidRPr="0036385E" w:rsidRDefault="0048738E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</w:tcPr>
          <w:p w:rsidR="0048738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  <w:r w:rsidR="00487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5DF" w:rsidRPr="002D6DF8" w:rsidRDefault="0048738E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48738E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0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выбирать из текста словосочетания для описания.</w:t>
            </w:r>
          </w:p>
        </w:tc>
      </w:tr>
      <w:tr w:rsidR="00D50440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0440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440" w:rsidRPr="0036385E" w:rsidRDefault="00D50440" w:rsidP="00D5044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между предложениями в тексте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0440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Цепная связь предложений в тексте. Употребление местоимений и синонимов для связи предложений. Уметь определять способы цепной связи предложений в тексте.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0440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Цепная и параллельная связи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предложений в тексте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5DF" w:rsidRPr="0036385E" w:rsidTr="002D6DF8">
        <w:trPr>
          <w:trHeight w:val="588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A3" w:rsidRPr="00FE39A3" w:rsidRDefault="00FE39A3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E39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над ошибками.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плана (вопросный, цитатный, картинный, мимический</w:t>
            </w:r>
            <w:r w:rsidR="00FE3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FE39A3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26.02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Составлять текст по плану</w:t>
            </w:r>
          </w:p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Познакомиться с видами плана</w:t>
            </w:r>
          </w:p>
        </w:tc>
      </w:tr>
      <w:tr w:rsidR="00A005DF" w:rsidRPr="0036385E" w:rsidTr="00FC2490">
        <w:trPr>
          <w:trHeight w:val="81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Стили речи: </w:t>
            </w:r>
            <w:proofErr w:type="gram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разговорный</w:t>
            </w:r>
            <w:proofErr w:type="gram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книжные (научный, публицистический, деловой), художественный.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Стиль речи. Разновидности стилей речи. Монолог и диалог. Уметь различать тексты в разговорном стиле и в книжном</w:t>
            </w:r>
          </w:p>
        </w:tc>
      </w:tr>
      <w:tr w:rsidR="00A005DF" w:rsidRPr="0036385E" w:rsidTr="00FC2490">
        <w:trPr>
          <w:trHeight w:val="645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Сочинение – миниатюра в художественном стиле.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Составлять текст в художественном стиле.</w:t>
            </w:r>
          </w:p>
        </w:tc>
      </w:tr>
      <w:tr w:rsidR="00A005DF" w:rsidRPr="0036385E" w:rsidTr="00FC2490">
        <w:trPr>
          <w:trHeight w:val="553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Контрольная работа за </w:t>
            </w:r>
            <w:r w:rsidRPr="003638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самостоятельно работать по пройденным темам</w:t>
            </w:r>
          </w:p>
        </w:tc>
      </w:tr>
      <w:tr w:rsidR="00A005DF" w:rsidRPr="0036385E" w:rsidTr="00FC2490">
        <w:trPr>
          <w:trHeight w:val="669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Публицистический стиль.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Вн.чт</w:t>
            </w:r>
            <w:proofErr w:type="spellEnd"/>
            <w:proofErr w:type="gramStart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Клён»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писать сочинения в публицистическом стиле.</w:t>
            </w:r>
          </w:p>
        </w:tc>
      </w:tr>
      <w:tr w:rsidR="00A005DF" w:rsidRPr="0036385E" w:rsidTr="002D6DF8">
        <w:trPr>
          <w:trHeight w:val="534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Газетно</w:t>
            </w:r>
            <w:proofErr w:type="spellEnd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– публицистический стиль. Работа с тексом « Экология» (Хочу всё знать)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определять корреспонденцию, репортаж, статью.</w:t>
            </w:r>
          </w:p>
        </w:tc>
      </w:tr>
      <w:tr w:rsidR="00A005DF" w:rsidRPr="0036385E" w:rsidTr="00FC2490">
        <w:trPr>
          <w:trHeight w:val="56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Официально – деловой </w:t>
            </w: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стиль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>.</w:t>
            </w:r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н.чт</w:t>
            </w:r>
            <w:proofErr w:type="spellEnd"/>
            <w:r w:rsidRPr="00363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.«Рябина» (И.Соколову-Микитову)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Формировать умение написания деловых документов.</w:t>
            </w:r>
          </w:p>
        </w:tc>
      </w:tr>
      <w:tr w:rsidR="00A005DF" w:rsidRPr="0036385E" w:rsidTr="002D6DF8">
        <w:trPr>
          <w:trHeight w:val="54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Деловая игра «Вёрстка газеты».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Формирование умения выпускать стенную газету.</w:t>
            </w:r>
          </w:p>
        </w:tc>
      </w:tr>
      <w:tr w:rsidR="00A005DF" w:rsidRPr="0036385E" w:rsidTr="002D6DF8">
        <w:trPr>
          <w:trHeight w:val="58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val="tt-RU"/>
              </w:rPr>
              <w:t>Проектная работа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385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Формирование умения выпускать стенную газету.</w:t>
            </w:r>
          </w:p>
        </w:tc>
      </w:tr>
      <w:tr w:rsidR="00A005DF" w:rsidRPr="0036385E" w:rsidTr="002D6DF8">
        <w:trPr>
          <w:trHeight w:val="51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Тезисы. Конспект.</w:t>
            </w:r>
          </w:p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385E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36385E">
              <w:rPr>
                <w:rFonts w:ascii="Times New Roman" w:hAnsi="Times New Roman"/>
                <w:sz w:val="24"/>
                <w:szCs w:val="24"/>
              </w:rPr>
              <w:t>Колибри» (А.Тихонов)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Формировать умение написания конспектов статей.</w:t>
            </w:r>
          </w:p>
        </w:tc>
      </w:tr>
      <w:tr w:rsidR="00A005DF" w:rsidRPr="0036385E" w:rsidTr="002D6DF8">
        <w:trPr>
          <w:trHeight w:val="518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2D6DF8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2D6DF8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Аннотация. Работа над текстом «Лесное эхо»  П. Молчанову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D50440" w:rsidRPr="0036385E" w:rsidRDefault="00D50440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Формировать умение составления аннотации к прочитанным книгам.</w:t>
            </w:r>
          </w:p>
        </w:tc>
      </w:tr>
      <w:tr w:rsidR="00A005DF" w:rsidRPr="0036385E" w:rsidTr="002D6DF8">
        <w:trPr>
          <w:trHeight w:val="562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Я пишу письмо.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Формирование умения оформления адреса на письме.</w:t>
            </w:r>
          </w:p>
        </w:tc>
      </w:tr>
      <w:tr w:rsidR="00A005DF" w:rsidRPr="0036385E" w:rsidTr="00FC2490">
        <w:trPr>
          <w:trHeight w:val="529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Личный дневник.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вести записи в личном дневнике.</w:t>
            </w:r>
          </w:p>
        </w:tc>
      </w:tr>
      <w:tr w:rsidR="00A005DF" w:rsidRPr="0036385E" w:rsidTr="00FC2490">
        <w:trPr>
          <w:trHeight w:val="569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Сочинение «Мои любимые стихи».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интереса, внимания к поэзии.</w:t>
            </w:r>
          </w:p>
        </w:tc>
      </w:tr>
      <w:tr w:rsidR="00A005DF" w:rsidRPr="0036385E" w:rsidTr="00FC2490">
        <w:trPr>
          <w:trHeight w:val="581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Работа над текстом С.Михалкова «Просчитался»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выразительно читать и анализировать</w:t>
            </w:r>
            <w:proofErr w:type="gramStart"/>
            <w:r w:rsidRPr="0036385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005DF" w:rsidRPr="0036385E" w:rsidTr="002D6DF8">
        <w:trPr>
          <w:trHeight w:val="556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005DF" w:rsidRPr="0036385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2D6DF8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Обобщение. Проверочная работа. </w:t>
            </w:r>
            <w:r w:rsidR="002D6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Умение применять полученные знания в нестандартной ситуации</w:t>
            </w:r>
          </w:p>
        </w:tc>
      </w:tr>
      <w:tr w:rsidR="00A005DF" w:rsidRPr="0036385E" w:rsidTr="00FC2490">
        <w:trPr>
          <w:trHeight w:val="55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D6DF8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002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 xml:space="preserve">Знания и умения найдут применение. Контрольная работа за </w:t>
            </w:r>
            <w:r w:rsidRPr="003638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F" w:rsidRPr="0036385E" w:rsidRDefault="00A005DF" w:rsidP="00FC249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самостоятельно выполнять задания по пройденным темам.</w:t>
            </w:r>
          </w:p>
        </w:tc>
      </w:tr>
      <w:tr w:rsidR="0020023C" w:rsidRPr="0036385E" w:rsidTr="00FC2490">
        <w:trPr>
          <w:trHeight w:val="550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Дело мастера боится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8706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отвечать на заданные вопросы и задания.</w:t>
            </w:r>
          </w:p>
        </w:tc>
      </w:tr>
      <w:tr w:rsidR="0020023C" w:rsidRPr="0036385E" w:rsidTr="00FC2490">
        <w:trPr>
          <w:trHeight w:val="557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Лингвистический турни</w:t>
            </w:r>
            <w:r w:rsidRPr="0036385E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3C" w:rsidRPr="0036385E" w:rsidRDefault="0020023C" w:rsidP="00FC2490">
            <w:pPr>
              <w:rPr>
                <w:rFonts w:ascii="Times New Roman" w:hAnsi="Times New Roman"/>
                <w:sz w:val="24"/>
                <w:szCs w:val="24"/>
              </w:rPr>
            </w:pPr>
            <w:r w:rsidRPr="0036385E">
              <w:rPr>
                <w:rFonts w:ascii="Times New Roman" w:hAnsi="Times New Roman"/>
                <w:sz w:val="24"/>
                <w:szCs w:val="24"/>
              </w:rPr>
              <w:t>Уметь отвечать на заданные вопросы и задания.</w:t>
            </w:r>
          </w:p>
        </w:tc>
      </w:tr>
    </w:tbl>
    <w:p w:rsidR="00746F8C" w:rsidRPr="0036385E" w:rsidRDefault="00746F8C">
      <w:pPr>
        <w:rPr>
          <w:rFonts w:ascii="Times New Roman" w:hAnsi="Times New Roman"/>
          <w:sz w:val="24"/>
          <w:szCs w:val="24"/>
        </w:rPr>
      </w:pPr>
    </w:p>
    <w:sectPr w:rsidR="00746F8C" w:rsidRPr="0036385E" w:rsidSect="00F236D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C6252"/>
    <w:multiLevelType w:val="hybridMultilevel"/>
    <w:tmpl w:val="3E16532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4B9"/>
    <w:rsid w:val="00063A2B"/>
    <w:rsid w:val="0007177D"/>
    <w:rsid w:val="0008039D"/>
    <w:rsid w:val="000C5231"/>
    <w:rsid w:val="00111457"/>
    <w:rsid w:val="00115A18"/>
    <w:rsid w:val="001712CF"/>
    <w:rsid w:val="00184FD4"/>
    <w:rsid w:val="001E1B2E"/>
    <w:rsid w:val="0020023C"/>
    <w:rsid w:val="00257200"/>
    <w:rsid w:val="0027480C"/>
    <w:rsid w:val="002D6DF8"/>
    <w:rsid w:val="00312142"/>
    <w:rsid w:val="00333125"/>
    <w:rsid w:val="0033610C"/>
    <w:rsid w:val="00355F0E"/>
    <w:rsid w:val="0036385E"/>
    <w:rsid w:val="00382510"/>
    <w:rsid w:val="003B76B1"/>
    <w:rsid w:val="003C6C69"/>
    <w:rsid w:val="003D528E"/>
    <w:rsid w:val="003F4C43"/>
    <w:rsid w:val="0042016E"/>
    <w:rsid w:val="00421DA2"/>
    <w:rsid w:val="00432260"/>
    <w:rsid w:val="00444112"/>
    <w:rsid w:val="0045186D"/>
    <w:rsid w:val="00457FDA"/>
    <w:rsid w:val="0048738E"/>
    <w:rsid w:val="004C3825"/>
    <w:rsid w:val="004E3801"/>
    <w:rsid w:val="005031E9"/>
    <w:rsid w:val="00507F38"/>
    <w:rsid w:val="0051248B"/>
    <w:rsid w:val="00522DF4"/>
    <w:rsid w:val="005611CF"/>
    <w:rsid w:val="0056216E"/>
    <w:rsid w:val="005D1DC8"/>
    <w:rsid w:val="005E3A64"/>
    <w:rsid w:val="00604014"/>
    <w:rsid w:val="00666466"/>
    <w:rsid w:val="00667EC8"/>
    <w:rsid w:val="006735E2"/>
    <w:rsid w:val="006D5E7D"/>
    <w:rsid w:val="00704055"/>
    <w:rsid w:val="007166AE"/>
    <w:rsid w:val="00746F8C"/>
    <w:rsid w:val="00756976"/>
    <w:rsid w:val="007953A8"/>
    <w:rsid w:val="007B5247"/>
    <w:rsid w:val="007E0FF2"/>
    <w:rsid w:val="007F3E39"/>
    <w:rsid w:val="008301E7"/>
    <w:rsid w:val="00881BEB"/>
    <w:rsid w:val="00882EF3"/>
    <w:rsid w:val="0088556A"/>
    <w:rsid w:val="008B6F1A"/>
    <w:rsid w:val="00926E19"/>
    <w:rsid w:val="00933BAA"/>
    <w:rsid w:val="00953849"/>
    <w:rsid w:val="00987342"/>
    <w:rsid w:val="009C7A9E"/>
    <w:rsid w:val="009D3F58"/>
    <w:rsid w:val="009D679F"/>
    <w:rsid w:val="009E243F"/>
    <w:rsid w:val="00A005DF"/>
    <w:rsid w:val="00A06375"/>
    <w:rsid w:val="00A36966"/>
    <w:rsid w:val="00A47440"/>
    <w:rsid w:val="00A56115"/>
    <w:rsid w:val="00A64C31"/>
    <w:rsid w:val="00A905D2"/>
    <w:rsid w:val="00A95836"/>
    <w:rsid w:val="00A96C3E"/>
    <w:rsid w:val="00AB1398"/>
    <w:rsid w:val="00B15F1B"/>
    <w:rsid w:val="00B231E4"/>
    <w:rsid w:val="00B26420"/>
    <w:rsid w:val="00B61478"/>
    <w:rsid w:val="00BC0536"/>
    <w:rsid w:val="00C27A4D"/>
    <w:rsid w:val="00C37E69"/>
    <w:rsid w:val="00C40B9A"/>
    <w:rsid w:val="00C54F04"/>
    <w:rsid w:val="00C72969"/>
    <w:rsid w:val="00CB13C2"/>
    <w:rsid w:val="00CC1864"/>
    <w:rsid w:val="00CF2DAC"/>
    <w:rsid w:val="00D45ED4"/>
    <w:rsid w:val="00D50440"/>
    <w:rsid w:val="00D577DA"/>
    <w:rsid w:val="00D740B4"/>
    <w:rsid w:val="00DC31F7"/>
    <w:rsid w:val="00DD7D9C"/>
    <w:rsid w:val="00DE1D23"/>
    <w:rsid w:val="00DE4029"/>
    <w:rsid w:val="00DE5093"/>
    <w:rsid w:val="00DF5669"/>
    <w:rsid w:val="00E31859"/>
    <w:rsid w:val="00E33803"/>
    <w:rsid w:val="00E564B9"/>
    <w:rsid w:val="00E7735F"/>
    <w:rsid w:val="00EA226C"/>
    <w:rsid w:val="00F236D8"/>
    <w:rsid w:val="00F414CF"/>
    <w:rsid w:val="00F77774"/>
    <w:rsid w:val="00FC2490"/>
    <w:rsid w:val="00FC4F96"/>
    <w:rsid w:val="00FD352B"/>
    <w:rsid w:val="00FD3546"/>
    <w:rsid w:val="00FE39A3"/>
    <w:rsid w:val="00FE6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C4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C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C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D23"/>
    <w:pPr>
      <w:ind w:left="720"/>
      <w:contextualSpacing/>
    </w:pPr>
  </w:style>
  <w:style w:type="character" w:customStyle="1" w:styleId="s1">
    <w:name w:val="s1"/>
    <w:basedOn w:val="a0"/>
    <w:rsid w:val="005E3A64"/>
  </w:style>
  <w:style w:type="paragraph" w:styleId="a5">
    <w:name w:val="No Spacing"/>
    <w:uiPriority w:val="1"/>
    <w:qFormat/>
    <w:rsid w:val="00F236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C4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C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C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9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C915-2857-4CB0-83EE-E13091BF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Shamil</cp:lastModifiedBy>
  <cp:revision>10</cp:revision>
  <cp:lastPrinted>2019-09-10T03:16:00Z</cp:lastPrinted>
  <dcterms:created xsi:type="dcterms:W3CDTF">2017-11-03T09:59:00Z</dcterms:created>
  <dcterms:modified xsi:type="dcterms:W3CDTF">2019-09-10T03:32:00Z</dcterms:modified>
</cp:coreProperties>
</file>